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14" w:rsidRPr="00032B77" w:rsidRDefault="004C4ADE" w:rsidP="00D615C1">
      <w:pPr>
        <w:jc w:val="center"/>
        <w:rPr>
          <w:sz w:val="24"/>
          <w:szCs w:val="24"/>
        </w:rPr>
      </w:pPr>
      <w:r w:rsidRPr="00532BF3">
        <w:rPr>
          <w:sz w:val="24"/>
          <w:szCs w:val="24"/>
        </w:rPr>
        <w:t>ERGENLERDE ÖZ-DENETİM BECERİLERİ ÖLÇEĞİ</w:t>
      </w:r>
    </w:p>
    <w:tbl>
      <w:tblPr>
        <w:tblStyle w:val="TabloKlavuzu"/>
        <w:tblpPr w:leftFromText="141" w:rightFromText="141" w:vertAnchor="text" w:tblpX="-601" w:tblpY="1"/>
        <w:tblOverlap w:val="never"/>
        <w:tblW w:w="14426" w:type="dxa"/>
        <w:tblLayout w:type="fixed"/>
        <w:tblLook w:val="04A0" w:firstRow="1" w:lastRow="0" w:firstColumn="1" w:lastColumn="0" w:noHBand="0" w:noVBand="1"/>
      </w:tblPr>
      <w:tblGrid>
        <w:gridCol w:w="9180"/>
        <w:gridCol w:w="1418"/>
        <w:gridCol w:w="1276"/>
        <w:gridCol w:w="1417"/>
        <w:gridCol w:w="1135"/>
      </w:tblGrid>
      <w:tr w:rsidR="000B23F6" w:rsidTr="00194391">
        <w:trPr>
          <w:cantSplit/>
          <w:trHeight w:val="981"/>
        </w:trPr>
        <w:tc>
          <w:tcPr>
            <w:tcW w:w="9180" w:type="dxa"/>
          </w:tcPr>
          <w:p w:rsidR="00BB2159" w:rsidRDefault="00BB2159" w:rsidP="00871E1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B2159" w:rsidRDefault="00BB2159" w:rsidP="00871E1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B2159" w:rsidRDefault="00BB2159" w:rsidP="00871E1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B23F6" w:rsidRPr="00E91B79" w:rsidRDefault="000B23F6" w:rsidP="00BB215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ÖLÇEK MADDELERİ</w:t>
            </w:r>
          </w:p>
        </w:tc>
        <w:tc>
          <w:tcPr>
            <w:tcW w:w="1418" w:type="dxa"/>
          </w:tcPr>
          <w:p w:rsidR="000B23F6" w:rsidRDefault="000B23F6" w:rsidP="00A041C1">
            <w:pPr>
              <w:jc w:val="center"/>
            </w:pPr>
          </w:p>
          <w:p w:rsidR="000B23F6" w:rsidRDefault="000B23F6" w:rsidP="00A041C1">
            <w:pPr>
              <w:jc w:val="center"/>
            </w:pPr>
          </w:p>
          <w:p w:rsidR="000B23F6" w:rsidRDefault="000B23F6" w:rsidP="00A041C1">
            <w:pPr>
              <w:jc w:val="center"/>
            </w:pPr>
            <w:r>
              <w:t>B</w:t>
            </w:r>
            <w:r w:rsidRPr="000B23F6">
              <w:t>ana hiç benzemiyor</w:t>
            </w:r>
          </w:p>
          <w:p w:rsidR="000B23F6" w:rsidRDefault="000B23F6" w:rsidP="00A041C1">
            <w:pPr>
              <w:jc w:val="center"/>
            </w:pPr>
          </w:p>
        </w:tc>
        <w:tc>
          <w:tcPr>
            <w:tcW w:w="1276" w:type="dxa"/>
          </w:tcPr>
          <w:p w:rsidR="00A041C1" w:rsidRDefault="00A041C1" w:rsidP="00A041C1">
            <w:pPr>
              <w:jc w:val="center"/>
            </w:pPr>
          </w:p>
          <w:p w:rsidR="00A041C1" w:rsidRDefault="00A041C1" w:rsidP="00A041C1">
            <w:pPr>
              <w:jc w:val="center"/>
            </w:pPr>
          </w:p>
          <w:p w:rsidR="000B23F6" w:rsidRDefault="00A041C1" w:rsidP="00A041C1">
            <w:pPr>
              <w:jc w:val="center"/>
            </w:pPr>
            <w:r w:rsidRPr="00A041C1">
              <w:t>Bana benzemiyor</w:t>
            </w:r>
          </w:p>
        </w:tc>
        <w:tc>
          <w:tcPr>
            <w:tcW w:w="1417" w:type="dxa"/>
          </w:tcPr>
          <w:p w:rsidR="00A041C1" w:rsidRDefault="00A041C1" w:rsidP="00871E14">
            <w:pPr>
              <w:jc w:val="center"/>
            </w:pPr>
          </w:p>
          <w:p w:rsidR="00A041C1" w:rsidRDefault="00A041C1" w:rsidP="00871E14">
            <w:pPr>
              <w:jc w:val="center"/>
            </w:pPr>
          </w:p>
          <w:p w:rsidR="000B23F6" w:rsidRDefault="00A041C1" w:rsidP="00871E14">
            <w:pPr>
              <w:jc w:val="center"/>
            </w:pPr>
            <w:r w:rsidRPr="00A041C1">
              <w:t>Bana biraz benziyor</w:t>
            </w:r>
          </w:p>
        </w:tc>
        <w:tc>
          <w:tcPr>
            <w:tcW w:w="1135" w:type="dxa"/>
          </w:tcPr>
          <w:p w:rsidR="00A041C1" w:rsidRDefault="00A041C1" w:rsidP="00871E14">
            <w:pPr>
              <w:jc w:val="center"/>
            </w:pPr>
          </w:p>
          <w:p w:rsidR="00A041C1" w:rsidRDefault="00A041C1" w:rsidP="00871E14">
            <w:pPr>
              <w:jc w:val="center"/>
            </w:pPr>
          </w:p>
          <w:p w:rsidR="000B23F6" w:rsidRDefault="00A041C1" w:rsidP="00871E14">
            <w:pPr>
              <w:jc w:val="center"/>
            </w:pPr>
            <w:r w:rsidRPr="00A041C1">
              <w:t xml:space="preserve">Bana </w:t>
            </w:r>
            <w:r w:rsidRPr="00A041C1">
              <w:rPr>
                <w:rFonts w:hint="eastAsia"/>
              </w:rPr>
              <w:t>ç</w:t>
            </w:r>
            <w:r w:rsidRPr="00A041C1">
              <w:t>ok benziyor</w:t>
            </w:r>
          </w:p>
        </w:tc>
      </w:tr>
      <w:tr w:rsidR="000B23F6" w:rsidTr="00A041C1">
        <w:tc>
          <w:tcPr>
            <w:tcW w:w="9180" w:type="dxa"/>
          </w:tcPr>
          <w:p w:rsidR="003F4482" w:rsidRDefault="003F4482" w:rsidP="00871E1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91B79">
              <w:rPr>
                <w:rFonts w:cs="Calibri"/>
              </w:rPr>
              <w:t>1. Üzgün olduğumda kendimi iyi</w:t>
            </w:r>
            <w:r w:rsidR="00871E14">
              <w:rPr>
                <w:rFonts w:cs="Calibri"/>
              </w:rPr>
              <w:t xml:space="preserve"> </w:t>
            </w:r>
            <w:r w:rsidRPr="00E91B79">
              <w:rPr>
                <w:rFonts w:cs="Calibri"/>
              </w:rPr>
              <w:t>hissettirecek bir şeyler yapabilirim</w:t>
            </w:r>
          </w:p>
          <w:p w:rsidR="00032B77" w:rsidRPr="00871E14" w:rsidRDefault="00032B77" w:rsidP="00871E1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</w:tcPr>
          <w:p w:rsidR="003F4482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4482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F4482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F4482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Default="00E91B79" w:rsidP="00871E1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91B79">
              <w:rPr>
                <w:rFonts w:cs="Calibri"/>
              </w:rPr>
              <w:t>2. Sıkıldığımda yerimde</w:t>
            </w:r>
            <w:r w:rsidR="00871E14">
              <w:rPr>
                <w:rFonts w:cs="Calibri"/>
              </w:rPr>
              <w:t xml:space="preserve"> </w:t>
            </w:r>
            <w:r w:rsidRPr="00E91B79">
              <w:rPr>
                <w:rFonts w:cs="Calibri"/>
              </w:rPr>
              <w:t>duramam/oturamam.</w:t>
            </w:r>
          </w:p>
          <w:p w:rsidR="00871E14" w:rsidRPr="00871E14" w:rsidRDefault="00871E14" w:rsidP="00871E1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Default="00E91B79" w:rsidP="000B23F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91B79">
              <w:rPr>
                <w:rFonts w:cs="Calibri"/>
              </w:rPr>
              <w:t>3. Birine kızgın olduğumda bile,</w:t>
            </w:r>
            <w:r w:rsidR="000B23F6">
              <w:rPr>
                <w:rFonts w:cs="Calibri"/>
              </w:rPr>
              <w:t xml:space="preserve"> </w:t>
            </w:r>
            <w:r w:rsidRPr="00E91B79">
              <w:rPr>
                <w:rFonts w:cs="Calibri"/>
              </w:rPr>
              <w:t>e</w:t>
            </w:r>
            <w:r w:rsidR="000B23F6">
              <w:rPr>
                <w:rFonts w:cs="Calibri"/>
              </w:rPr>
              <w:t xml:space="preserve">traftaki diğer insanlara normal </w:t>
            </w:r>
            <w:r w:rsidRPr="00E91B79">
              <w:rPr>
                <w:rFonts w:cs="Calibri"/>
              </w:rPr>
              <w:t>davranabilirim.</w:t>
            </w:r>
          </w:p>
          <w:p w:rsidR="00032B77" w:rsidRPr="000B23F6" w:rsidRDefault="00032B77" w:rsidP="000B23F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Default="00E91B79" w:rsidP="00871E1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91B79">
              <w:rPr>
                <w:rFonts w:cs="Calibri"/>
              </w:rPr>
              <w:t>4. Stres altındayken yapmam gereken</w:t>
            </w:r>
            <w:r w:rsidR="00871E14">
              <w:rPr>
                <w:rFonts w:cs="Calibri"/>
              </w:rPr>
              <w:t xml:space="preserve"> </w:t>
            </w:r>
            <w:r w:rsidRPr="00E91B79">
              <w:rPr>
                <w:rFonts w:cs="Calibri"/>
              </w:rPr>
              <w:t>işleri yapmakta iyiyimdir.</w:t>
            </w:r>
          </w:p>
          <w:p w:rsidR="00871E14" w:rsidRPr="00871E14" w:rsidRDefault="00871E14" w:rsidP="00871E1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Default="00E91B79" w:rsidP="00871E1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91B79">
              <w:rPr>
                <w:rFonts w:cs="Calibri"/>
              </w:rPr>
              <w:t>5. Yorgun olsam bile, yeni bir işe</w:t>
            </w:r>
            <w:r w:rsidR="00871E14">
              <w:rPr>
                <w:rFonts w:cs="Calibri"/>
              </w:rPr>
              <w:t xml:space="preserve"> </w:t>
            </w:r>
            <w:r w:rsidRPr="00E91B79">
              <w:rPr>
                <w:rFonts w:cs="Calibri"/>
              </w:rPr>
              <w:t>başlayabilirim.</w:t>
            </w:r>
          </w:p>
          <w:p w:rsidR="00871E14" w:rsidRPr="00871E14" w:rsidRDefault="00871E14" w:rsidP="00871E1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Default="00E91B79" w:rsidP="00871E14">
            <w:r w:rsidRPr="00E91B79">
              <w:t>6. Küçük sorunlar beni uzun-vadeli planlarımdan alıkoyabilir</w:t>
            </w:r>
          </w:p>
          <w:p w:rsidR="00871E14" w:rsidRPr="00E91B79" w:rsidRDefault="00871E14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7. Eğlenceli bir şeyler yaparken, yapmam gereken diğer işleri unuturum.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8. Sıkıcı bir derste, dikkatimi toplamakta zorlanırım.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9. Meşgul edilerek ve dikk</w:t>
            </w:r>
            <w:r w:rsidR="00871E14">
              <w:t xml:space="preserve">atim dağıtılarak kesilsem bile, </w:t>
            </w:r>
            <w:r w:rsidRPr="00E91B79">
              <w:t>yaptığım işe kolayca geri</w:t>
            </w:r>
            <w:r w:rsidR="00871E14">
              <w:t xml:space="preserve"> </w:t>
            </w:r>
            <w:r w:rsidRPr="00E91B79">
              <w:t>dönebilirim.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10. Etrafta başka işler olurken dikkatimi yaptığım işe yoğunlaştırmakta zorlanırım.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rPr>
          <w:trHeight w:val="720"/>
        </w:trPr>
        <w:tc>
          <w:tcPr>
            <w:tcW w:w="9180" w:type="dxa"/>
          </w:tcPr>
          <w:p w:rsidR="00E91B79" w:rsidRDefault="00E91B79" w:rsidP="00871E14">
            <w:r w:rsidRPr="00E91B79">
              <w:t>11. Ne kadar daha çalışmam gerektiğini/gerekeceğini hiçbir zaman bilemem.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  <w:p w:rsidR="00E91B79" w:rsidRDefault="00E91B79" w:rsidP="00871E14">
            <w:pPr>
              <w:jc w:val="center"/>
            </w:pPr>
          </w:p>
        </w:tc>
      </w:tr>
      <w:tr w:rsidR="00E91B79" w:rsidTr="00032B77">
        <w:trPr>
          <w:trHeight w:val="513"/>
        </w:trPr>
        <w:tc>
          <w:tcPr>
            <w:tcW w:w="9180" w:type="dxa"/>
          </w:tcPr>
          <w:p w:rsidR="00032B77" w:rsidRPr="00E91B79" w:rsidRDefault="00E91B79" w:rsidP="00871E14">
            <w:r w:rsidRPr="00E91B79">
              <w:t xml:space="preserve">12. Stres altındayken planlar yapmak ve büyük işler </w:t>
            </w:r>
            <w:r w:rsidR="00032B77">
              <w:t>yapmaya başlamakta zorlanırım.</w:t>
            </w:r>
          </w:p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13. Heyecanland</w:t>
            </w:r>
            <w:r w:rsidR="00871E14">
              <w:t xml:space="preserve">ığımda ya da kızdığımda kolayca </w:t>
            </w:r>
            <w:r w:rsidRPr="00E91B79">
              <w:t>sakinleşebilirim.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14. Bir şey istediğim gibi gitmediğinde amacıma ulaşmak için davranışlarımı değiştirebilirim.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15. Arkadaşlarım dışarı gitmek istediğinde, kendimi çalışmak için tutabilirim.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lastRenderedPageBreak/>
              <w:t>16. İşler istediğim gibi gitmiyorsa, kontrolümü kaybederim.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17. Bir şeyi çok istiyorsam, ona hemen sahip olmak isterim.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18. Biriyle ciddi bir anlaşmazlığa düştüğümde kontrolümü kaybetmeden sakince</w:t>
            </w:r>
            <w:r w:rsidR="00871E14">
              <w:t xml:space="preserve"> </w:t>
            </w:r>
            <w:r w:rsidRPr="00E91B79">
              <w:t>konuşabilirim.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19. Yapmam gereken çok sıkıcı olsa bile o işe yoğunlaşabilirim.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20. Tepem atıp, bir şeyler fırlatmak istediğimde kendimi durdurabilirim.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21. Sonu nereye varacağı belli olmasa da dikkatli çalışabilirim.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22. Dışarıya belirtmeden de duygularımın ne olduğunun farkındayımdır.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 xml:space="preserve">23. Arkadaşlarım konuşurken bile işime </w:t>
            </w:r>
            <w:proofErr w:type="gramStart"/>
            <w:r w:rsidRPr="00E91B79">
              <w:t>konsantre</w:t>
            </w:r>
            <w:proofErr w:type="gramEnd"/>
            <w:r w:rsidRPr="00E91B79">
              <w:t xml:space="preserve"> olabilirim.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 xml:space="preserve">24. Bir hedefe ulaşmak için heyecanlandığımda </w:t>
            </w:r>
            <w:r w:rsidR="00871E14">
              <w:t xml:space="preserve"> </w:t>
            </w:r>
            <w:r w:rsidRPr="00E91B79">
              <w:t>(örn</w:t>
            </w:r>
            <w:proofErr w:type="gramStart"/>
            <w:r w:rsidRPr="00E91B79">
              <w:t>.,</w:t>
            </w:r>
            <w:proofErr w:type="gramEnd"/>
            <w:r w:rsidRPr="00E91B79">
              <w:t xml:space="preserve"> yeni bir okula gitmek vb.), kolayca o</w:t>
            </w:r>
            <w:r w:rsidR="00871E14">
              <w:t xml:space="preserve"> </w:t>
            </w:r>
            <w:r w:rsidRPr="00E91B79">
              <w:t>hedef için çalışmaya başlayabilirim.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25. Plan ve hedeflerim zor olsa da onlara bağlı kalacak bir yol bulurum.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26. Uzun vadeli bir projem olduğunda, üzerinde sabırla çalışabilirim.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27. Bir şeyi yapmamam gerektiğini biliyorsam, kendimi tutabilirim.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28. Yemek istediğim miktarı kontrol etmekte zorlanırım.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Default="00E91B79" w:rsidP="00871E14">
            <w:r w:rsidRPr="00E91B79">
              <w:t>29. Eğlenceli bir şey yaparken zamanın farkında olmam</w:t>
            </w:r>
          </w:p>
          <w:p w:rsidR="00871E14" w:rsidRPr="00E91B79" w:rsidRDefault="00871E14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30. Önceden planlama yapılması gereken büyük işlere başlamakta zorlanırım.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31. Neye ağlayacağımı önceden hissederim.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  <w:tr w:rsidR="000B23F6" w:rsidTr="00A041C1">
        <w:tc>
          <w:tcPr>
            <w:tcW w:w="9180" w:type="dxa"/>
          </w:tcPr>
          <w:p w:rsidR="00E91B79" w:rsidRPr="00E91B79" w:rsidRDefault="00E91B79" w:rsidP="00871E14">
            <w:r w:rsidRPr="00E91B79">
              <w:t>32. Yorgunken beni heyecanlandırabilecek şeylere ilgi duymakta zorlanırım.</w:t>
            </w:r>
          </w:p>
          <w:p w:rsidR="00E91B79" w:rsidRPr="00E91B79" w:rsidRDefault="00E91B79" w:rsidP="00871E14"/>
        </w:tc>
        <w:tc>
          <w:tcPr>
            <w:tcW w:w="1418" w:type="dxa"/>
          </w:tcPr>
          <w:p w:rsidR="00E91B79" w:rsidRDefault="00E91B79" w:rsidP="00871E1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91B79" w:rsidRDefault="00E91B79" w:rsidP="00871E1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B79" w:rsidRDefault="00E91B79" w:rsidP="00871E1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91B79" w:rsidRDefault="00E91B79" w:rsidP="00871E14">
            <w:pPr>
              <w:jc w:val="center"/>
            </w:pPr>
            <w:r>
              <w:t>4</w:t>
            </w:r>
          </w:p>
        </w:tc>
      </w:tr>
    </w:tbl>
    <w:p w:rsidR="00DD107E" w:rsidRPr="00DD107E" w:rsidRDefault="00E91B79" w:rsidP="00DD107E">
      <w:r>
        <w:br w:type="textWrapping" w:clear="all"/>
      </w:r>
    </w:p>
    <w:p w:rsidR="000B23F6" w:rsidRDefault="000B23F6" w:rsidP="000B23F6"/>
    <w:p w:rsidR="00BB2159" w:rsidRDefault="00BB2159" w:rsidP="000B23F6"/>
    <w:p w:rsidR="00BB2159" w:rsidRDefault="00BB2159" w:rsidP="000B23F6"/>
    <w:p w:rsidR="000B23F6" w:rsidRPr="000B23F6" w:rsidRDefault="00194391" w:rsidP="000B23F6">
      <w:r>
        <w:t xml:space="preserve">ERGENLERDE </w:t>
      </w:r>
      <w:r w:rsidR="000B23F6" w:rsidRPr="000B23F6">
        <w:t xml:space="preserve">ÖZ-DENETİM </w:t>
      </w:r>
      <w:r w:rsidR="00185A70">
        <w:t xml:space="preserve">BECERİLERİ </w:t>
      </w:r>
      <w:r w:rsidR="000B23F6" w:rsidRPr="000B23F6">
        <w:t>ÖLÇEĞİ:</w:t>
      </w:r>
    </w:p>
    <w:p w:rsidR="000B23F6" w:rsidRPr="000B23F6" w:rsidRDefault="000B23F6" w:rsidP="000B23F6">
      <w:r w:rsidRPr="000B23F6">
        <w:t xml:space="preserve">Ergenlerde </w:t>
      </w:r>
      <w:r w:rsidRPr="000B23F6">
        <w:rPr>
          <w:rFonts w:hint="eastAsia"/>
        </w:rPr>
        <w:t>Ö</w:t>
      </w:r>
      <w:r w:rsidR="005B0182">
        <w:t>z-D</w:t>
      </w:r>
      <w:r w:rsidRPr="000B23F6">
        <w:t xml:space="preserve">enetim Becerileri </w:t>
      </w:r>
      <w:r w:rsidRPr="000B23F6">
        <w:rPr>
          <w:rFonts w:hint="eastAsia"/>
        </w:rPr>
        <w:t>Ö</w:t>
      </w:r>
      <w:r w:rsidRPr="000B23F6">
        <w:t>l</w:t>
      </w:r>
      <w:r w:rsidRPr="000B23F6">
        <w:rPr>
          <w:rFonts w:hint="eastAsia"/>
        </w:rPr>
        <w:t>ç</w:t>
      </w:r>
      <w:r w:rsidRPr="000B23F6">
        <w:t>e</w:t>
      </w:r>
      <w:r w:rsidRPr="000B23F6">
        <w:rPr>
          <w:rFonts w:hint="eastAsia"/>
        </w:rPr>
        <w:t>ğ</w:t>
      </w:r>
      <w:r w:rsidRPr="000B23F6">
        <w:t>i; ergenlik d</w:t>
      </w:r>
      <w:r w:rsidRPr="000B23F6">
        <w:rPr>
          <w:rFonts w:hint="eastAsia"/>
        </w:rPr>
        <w:t>ö</w:t>
      </w:r>
      <w:r w:rsidRPr="000B23F6">
        <w:t xml:space="preserve">neminde bulunan </w:t>
      </w:r>
      <w:proofErr w:type="gramStart"/>
      <w:r w:rsidRPr="000B23F6">
        <w:t xml:space="preserve">gençlerin  </w:t>
      </w:r>
      <w:r w:rsidRPr="000B23F6">
        <w:rPr>
          <w:rFonts w:hint="eastAsia"/>
        </w:rPr>
        <w:t>ö</w:t>
      </w:r>
      <w:r w:rsidRPr="000B23F6">
        <w:t>z</w:t>
      </w:r>
      <w:proofErr w:type="gramEnd"/>
      <w:r w:rsidRPr="000B23F6">
        <w:t>-denetim d</w:t>
      </w:r>
      <w:r w:rsidRPr="000B23F6">
        <w:rPr>
          <w:rFonts w:hint="eastAsia"/>
        </w:rPr>
        <w:t>ü</w:t>
      </w:r>
      <w:r w:rsidRPr="000B23F6">
        <w:t>zeylerini belirlemek ve de</w:t>
      </w:r>
      <w:r w:rsidRPr="000B23F6">
        <w:rPr>
          <w:rFonts w:hint="eastAsia"/>
        </w:rPr>
        <w:t>ğ</w:t>
      </w:r>
      <w:r w:rsidRPr="000B23F6">
        <w:t>erlendirmek amac</w:t>
      </w:r>
      <w:r w:rsidRPr="000B23F6">
        <w:rPr>
          <w:rFonts w:hint="eastAsia"/>
        </w:rPr>
        <w:t>ı</w:t>
      </w:r>
      <w:r w:rsidRPr="000B23F6">
        <w:t xml:space="preserve">yla </w:t>
      </w:r>
      <w:proofErr w:type="spellStart"/>
      <w:r w:rsidRPr="000B23F6">
        <w:t>Moilanen</w:t>
      </w:r>
      <w:proofErr w:type="spellEnd"/>
      <w:r w:rsidRPr="000B23F6">
        <w:t xml:space="preserve"> (2005) taraf</w:t>
      </w:r>
      <w:r w:rsidRPr="000B23F6">
        <w:rPr>
          <w:rFonts w:hint="eastAsia"/>
        </w:rPr>
        <w:t>ı</w:t>
      </w:r>
      <w:r w:rsidRPr="000B23F6">
        <w:t>ndan geli</w:t>
      </w:r>
      <w:r w:rsidRPr="000B23F6">
        <w:rPr>
          <w:rFonts w:hint="eastAsia"/>
        </w:rPr>
        <w:t>ş</w:t>
      </w:r>
      <w:r w:rsidRPr="000B23F6">
        <w:t>tirilmi</w:t>
      </w:r>
      <w:r w:rsidRPr="000B23F6">
        <w:rPr>
          <w:rFonts w:hint="eastAsia"/>
        </w:rPr>
        <w:t>ş</w:t>
      </w:r>
      <w:r w:rsidRPr="000B23F6">
        <w:t xml:space="preserve">tir. </w:t>
      </w:r>
      <w:r w:rsidRPr="000B23F6">
        <w:rPr>
          <w:rFonts w:hint="eastAsia"/>
        </w:rPr>
        <w:t>Ö</w:t>
      </w:r>
      <w:r w:rsidRPr="000B23F6">
        <w:t>l</w:t>
      </w:r>
      <w:r w:rsidRPr="000B23F6">
        <w:rPr>
          <w:rFonts w:hint="eastAsia"/>
        </w:rPr>
        <w:t>ç</w:t>
      </w:r>
      <w:r w:rsidRPr="000B23F6">
        <w:t>ekte 32 madde vard</w:t>
      </w:r>
      <w:r w:rsidRPr="000B23F6">
        <w:rPr>
          <w:rFonts w:hint="eastAsia"/>
        </w:rPr>
        <w:t>ı</w:t>
      </w:r>
      <w:r w:rsidRPr="000B23F6">
        <w:t xml:space="preserve">r ve </w:t>
      </w:r>
      <w:r w:rsidRPr="000B23F6">
        <w:rPr>
          <w:rFonts w:hint="eastAsia"/>
        </w:rPr>
        <w:t>ö</w:t>
      </w:r>
      <w:r w:rsidRPr="000B23F6">
        <w:t>l</w:t>
      </w:r>
      <w:r w:rsidRPr="000B23F6">
        <w:rPr>
          <w:rFonts w:hint="eastAsia"/>
        </w:rPr>
        <w:t>ç</w:t>
      </w:r>
      <w:r w:rsidRPr="000B23F6">
        <w:t>ek 4</w:t>
      </w:r>
      <w:r w:rsidRPr="000B23F6">
        <w:rPr>
          <w:rFonts w:hint="eastAsia"/>
        </w:rPr>
        <w:t>’</w:t>
      </w:r>
      <w:proofErr w:type="spellStart"/>
      <w:r w:rsidRPr="000B23F6">
        <w:t>l</w:t>
      </w:r>
      <w:r w:rsidRPr="000B23F6">
        <w:rPr>
          <w:rFonts w:hint="eastAsia"/>
        </w:rPr>
        <w:t>ü</w:t>
      </w:r>
      <w:proofErr w:type="spellEnd"/>
      <w:r w:rsidRPr="000B23F6">
        <w:t xml:space="preserve"> </w:t>
      </w:r>
      <w:proofErr w:type="spellStart"/>
      <w:r w:rsidRPr="000B23F6">
        <w:t>likert</w:t>
      </w:r>
      <w:proofErr w:type="spellEnd"/>
      <w:r w:rsidRPr="000B23F6">
        <w:t xml:space="preserve"> tipinde sorular bar</w:t>
      </w:r>
      <w:r w:rsidRPr="000B23F6">
        <w:rPr>
          <w:rFonts w:hint="eastAsia"/>
        </w:rPr>
        <w:t>ı</w:t>
      </w:r>
      <w:r w:rsidRPr="000B23F6">
        <w:t>nd</w:t>
      </w:r>
      <w:r w:rsidRPr="000B23F6">
        <w:rPr>
          <w:rFonts w:hint="eastAsia"/>
        </w:rPr>
        <w:t>ı</w:t>
      </w:r>
      <w:r w:rsidRPr="000B23F6">
        <w:t>rmaktad</w:t>
      </w:r>
      <w:r w:rsidRPr="000B23F6">
        <w:rPr>
          <w:rFonts w:hint="eastAsia"/>
        </w:rPr>
        <w:t>ı</w:t>
      </w:r>
      <w:r w:rsidRPr="000B23F6">
        <w:t>r. 1</w:t>
      </w:r>
      <w:r w:rsidRPr="000B23F6">
        <w:rPr>
          <w:rFonts w:hint="eastAsia"/>
        </w:rPr>
        <w:t>’</w:t>
      </w:r>
      <w:r w:rsidRPr="000B23F6">
        <w:t>den 4</w:t>
      </w:r>
      <w:r w:rsidRPr="000B23F6">
        <w:rPr>
          <w:rFonts w:hint="eastAsia"/>
        </w:rPr>
        <w:t>’</w:t>
      </w:r>
      <w:r w:rsidRPr="000B23F6">
        <w:t>e kadar olan maddelerde; 1 se</w:t>
      </w:r>
      <w:r w:rsidRPr="000B23F6">
        <w:rPr>
          <w:rFonts w:hint="eastAsia"/>
        </w:rPr>
        <w:t>ç</w:t>
      </w:r>
      <w:r w:rsidRPr="000B23F6">
        <w:t>ene</w:t>
      </w:r>
      <w:r w:rsidRPr="000B23F6">
        <w:rPr>
          <w:rFonts w:hint="eastAsia"/>
        </w:rPr>
        <w:t>ğ</w:t>
      </w:r>
      <w:r w:rsidRPr="000B23F6">
        <w:t>i</w:t>
      </w:r>
      <w:r w:rsidRPr="000B23F6">
        <w:rPr>
          <w:rFonts w:hint="eastAsia"/>
        </w:rPr>
        <w:t>‘</w:t>
      </w:r>
      <w:r w:rsidRPr="000B23F6">
        <w:t>Bana hi</w:t>
      </w:r>
      <w:r w:rsidRPr="000B23F6">
        <w:rPr>
          <w:rFonts w:hint="eastAsia"/>
        </w:rPr>
        <w:t>ç</w:t>
      </w:r>
      <w:r w:rsidRPr="000B23F6">
        <w:t xml:space="preserve"> benzemiyor</w:t>
      </w:r>
      <w:r w:rsidRPr="000B23F6">
        <w:rPr>
          <w:rFonts w:hint="eastAsia"/>
        </w:rPr>
        <w:t>’</w:t>
      </w:r>
      <w:r w:rsidRPr="000B23F6">
        <w:t xml:space="preserve"> ve 4 se</w:t>
      </w:r>
      <w:r w:rsidRPr="000B23F6">
        <w:rPr>
          <w:rFonts w:hint="eastAsia"/>
        </w:rPr>
        <w:t>ç</w:t>
      </w:r>
      <w:r w:rsidRPr="000B23F6">
        <w:t>ene</w:t>
      </w:r>
      <w:r w:rsidRPr="000B23F6">
        <w:rPr>
          <w:rFonts w:hint="eastAsia"/>
        </w:rPr>
        <w:t>ğ</w:t>
      </w:r>
      <w:r w:rsidRPr="000B23F6">
        <w:t xml:space="preserve">i </w:t>
      </w:r>
      <w:r w:rsidRPr="000B23F6">
        <w:rPr>
          <w:rFonts w:hint="eastAsia"/>
        </w:rPr>
        <w:t>‘</w:t>
      </w:r>
      <w:r w:rsidRPr="000B23F6">
        <w:t xml:space="preserve">Bana </w:t>
      </w:r>
      <w:r w:rsidRPr="000B23F6">
        <w:rPr>
          <w:rFonts w:hint="eastAsia"/>
        </w:rPr>
        <w:t>ç</w:t>
      </w:r>
      <w:r w:rsidRPr="000B23F6">
        <w:t>ok benziyor.</w:t>
      </w:r>
      <w:r w:rsidRPr="000B23F6">
        <w:rPr>
          <w:rFonts w:hint="eastAsia"/>
        </w:rPr>
        <w:t>’</w:t>
      </w:r>
      <w:r w:rsidRPr="000B23F6">
        <w:t xml:space="preserve"> olarak derecelendirilmi</w:t>
      </w:r>
      <w:r w:rsidRPr="000B23F6">
        <w:rPr>
          <w:rFonts w:hint="eastAsia"/>
        </w:rPr>
        <w:t>ş</w:t>
      </w:r>
      <w:r w:rsidRPr="000B23F6">
        <w:t>tir. Puanlar en d</w:t>
      </w:r>
      <w:r w:rsidRPr="000B23F6">
        <w:rPr>
          <w:rFonts w:hint="eastAsia"/>
        </w:rPr>
        <w:t>üşü</w:t>
      </w:r>
      <w:r w:rsidRPr="000B23F6">
        <w:t>k 32 en y</w:t>
      </w:r>
      <w:r w:rsidRPr="000B23F6">
        <w:rPr>
          <w:rFonts w:hint="eastAsia"/>
        </w:rPr>
        <w:t>ü</w:t>
      </w:r>
      <w:r w:rsidRPr="000B23F6">
        <w:t xml:space="preserve">ksek 128 </w:t>
      </w:r>
      <w:r w:rsidRPr="000B23F6">
        <w:rPr>
          <w:rFonts w:hint="eastAsia"/>
        </w:rPr>
        <w:t>ş</w:t>
      </w:r>
      <w:r w:rsidRPr="000B23F6">
        <w:t xml:space="preserve">eklindedir ve </w:t>
      </w:r>
      <w:r w:rsidRPr="000B23F6">
        <w:rPr>
          <w:rFonts w:hint="eastAsia"/>
        </w:rPr>
        <w:t>ö</w:t>
      </w:r>
      <w:r w:rsidRPr="000B23F6">
        <w:t>l</w:t>
      </w:r>
      <w:r w:rsidRPr="000B23F6">
        <w:rPr>
          <w:rFonts w:hint="eastAsia"/>
        </w:rPr>
        <w:t>ç</w:t>
      </w:r>
      <w:r w:rsidRPr="000B23F6">
        <w:t>ekten al</w:t>
      </w:r>
      <w:r w:rsidRPr="000B23F6">
        <w:rPr>
          <w:rFonts w:hint="eastAsia"/>
        </w:rPr>
        <w:t>ı</w:t>
      </w:r>
      <w:r w:rsidRPr="000B23F6">
        <w:t>nan puan artt</w:t>
      </w:r>
      <w:r w:rsidRPr="000B23F6">
        <w:rPr>
          <w:rFonts w:hint="eastAsia"/>
        </w:rPr>
        <w:t>ı</w:t>
      </w:r>
      <w:r w:rsidRPr="000B23F6">
        <w:t>k</w:t>
      </w:r>
      <w:r w:rsidRPr="000B23F6">
        <w:rPr>
          <w:rFonts w:hint="eastAsia"/>
        </w:rPr>
        <w:t>ç</w:t>
      </w:r>
      <w:r w:rsidRPr="000B23F6">
        <w:t>a ergenin kendini d</w:t>
      </w:r>
      <w:r w:rsidRPr="000B23F6">
        <w:rPr>
          <w:rFonts w:hint="eastAsia"/>
        </w:rPr>
        <w:t>ü</w:t>
      </w:r>
      <w:r w:rsidRPr="000B23F6">
        <w:t>zenleme konusunda daha becerikli ve iyi oldu</w:t>
      </w:r>
      <w:r w:rsidRPr="000B23F6">
        <w:rPr>
          <w:rFonts w:hint="eastAsia"/>
        </w:rPr>
        <w:t>ğ</w:t>
      </w:r>
      <w:r w:rsidRPr="000B23F6">
        <w:t xml:space="preserve">u kabul edilmektedir. </w:t>
      </w:r>
      <w:r w:rsidRPr="000B23F6">
        <w:rPr>
          <w:rFonts w:hint="eastAsia"/>
        </w:rPr>
        <w:t>Ö</w:t>
      </w:r>
      <w:r w:rsidRPr="000B23F6">
        <w:t>l</w:t>
      </w:r>
      <w:r w:rsidRPr="000B23F6">
        <w:rPr>
          <w:rFonts w:hint="eastAsia"/>
        </w:rPr>
        <w:t>ç</w:t>
      </w:r>
      <w:r w:rsidRPr="000B23F6">
        <w:t>e</w:t>
      </w:r>
      <w:r w:rsidRPr="000B23F6">
        <w:rPr>
          <w:rFonts w:hint="eastAsia"/>
        </w:rPr>
        <w:t>ğ</w:t>
      </w:r>
      <w:r w:rsidRPr="000B23F6">
        <w:t>in T</w:t>
      </w:r>
      <w:r w:rsidRPr="000B23F6">
        <w:rPr>
          <w:rFonts w:hint="eastAsia"/>
        </w:rPr>
        <w:t>ü</w:t>
      </w:r>
      <w:r w:rsidRPr="000B23F6">
        <w:t>rk</w:t>
      </w:r>
      <w:r w:rsidRPr="000B23F6">
        <w:rPr>
          <w:rFonts w:hint="eastAsia"/>
        </w:rPr>
        <w:t>ç</w:t>
      </w:r>
      <w:r w:rsidRPr="000B23F6">
        <w:t>e uyarlamas</w:t>
      </w:r>
      <w:r w:rsidRPr="000B23F6">
        <w:rPr>
          <w:rFonts w:hint="eastAsia"/>
        </w:rPr>
        <w:t>ı</w:t>
      </w:r>
      <w:r w:rsidRPr="000B23F6">
        <w:t xml:space="preserve"> ve ge</w:t>
      </w:r>
      <w:r w:rsidRPr="000B23F6">
        <w:rPr>
          <w:rFonts w:hint="eastAsia"/>
        </w:rPr>
        <w:t>ç</w:t>
      </w:r>
      <w:r w:rsidRPr="000B23F6">
        <w:t>erlik g</w:t>
      </w:r>
      <w:r w:rsidRPr="000B23F6">
        <w:rPr>
          <w:rFonts w:hint="eastAsia"/>
        </w:rPr>
        <w:t>ü</w:t>
      </w:r>
      <w:r w:rsidRPr="000B23F6">
        <w:t xml:space="preserve">venirlik </w:t>
      </w:r>
      <w:r w:rsidRPr="000B23F6">
        <w:rPr>
          <w:rFonts w:hint="eastAsia"/>
        </w:rPr>
        <w:t>ç</w:t>
      </w:r>
      <w:r w:rsidRPr="000B23F6">
        <w:t>al</w:t>
      </w:r>
      <w:r w:rsidRPr="000B23F6">
        <w:rPr>
          <w:rFonts w:hint="eastAsia"/>
        </w:rPr>
        <w:t>ış</w:t>
      </w:r>
      <w:r w:rsidRPr="000B23F6">
        <w:t>mas</w:t>
      </w:r>
      <w:r w:rsidRPr="000B23F6">
        <w:rPr>
          <w:rFonts w:hint="eastAsia"/>
        </w:rPr>
        <w:t>ı</w:t>
      </w:r>
      <w:r w:rsidRPr="000B23F6">
        <w:t xml:space="preserve"> Mehmet </w:t>
      </w:r>
      <w:proofErr w:type="spellStart"/>
      <w:r w:rsidRPr="000B23F6">
        <w:t>Harma</w:t>
      </w:r>
      <w:proofErr w:type="spellEnd"/>
      <w:r w:rsidRPr="000B23F6">
        <w:t xml:space="preserve"> (2008) taraf</w:t>
      </w:r>
      <w:r w:rsidRPr="000B23F6">
        <w:rPr>
          <w:rFonts w:hint="eastAsia"/>
        </w:rPr>
        <w:t>ı</w:t>
      </w:r>
      <w:r w:rsidRPr="000B23F6">
        <w:t>ndan yap</w:t>
      </w:r>
      <w:r w:rsidRPr="000B23F6">
        <w:rPr>
          <w:rFonts w:hint="eastAsia"/>
        </w:rPr>
        <w:t>ı</w:t>
      </w:r>
      <w:r w:rsidRPr="000B23F6">
        <w:t>lm</w:t>
      </w:r>
      <w:r w:rsidRPr="000B23F6">
        <w:rPr>
          <w:rFonts w:hint="eastAsia"/>
        </w:rPr>
        <w:t>ış</w:t>
      </w:r>
      <w:r w:rsidRPr="000B23F6">
        <w:t>t</w:t>
      </w:r>
      <w:r w:rsidRPr="000B23F6">
        <w:rPr>
          <w:rFonts w:hint="eastAsia"/>
        </w:rPr>
        <w:t>ı</w:t>
      </w:r>
      <w:r w:rsidRPr="000B23F6">
        <w:t>r.</w:t>
      </w:r>
    </w:p>
    <w:p w:rsidR="00D615C1" w:rsidRDefault="000B23F6" w:rsidP="000B23F6">
      <w:r w:rsidRPr="00D615C1">
        <w:rPr>
          <w:b/>
        </w:rPr>
        <w:t>Öz-denetim başarısı:</w:t>
      </w:r>
      <w:r w:rsidRPr="000B23F6">
        <w:t xml:space="preserve"> 4, 25, 26, 19, 24, 13, 23, 9, 1, 18, 5, 27, 20, 3, 15, 21, 22, 14</w:t>
      </w:r>
    </w:p>
    <w:p w:rsidR="00D4231C" w:rsidRPr="000B23F6" w:rsidRDefault="00D4231C" w:rsidP="000B23F6"/>
    <w:p w:rsidR="000B23F6" w:rsidRDefault="000B23F6" w:rsidP="000B23F6">
      <w:r w:rsidRPr="00D615C1">
        <w:rPr>
          <w:b/>
        </w:rPr>
        <w:t>Öz-denetim başarısızlığı:</w:t>
      </w:r>
      <w:r w:rsidRPr="000B23F6">
        <w:t xml:space="preserve"> 8, 16, 12, 29, 7, 10, 17, 30, 2, 11, 32, 28, 6, </w:t>
      </w:r>
      <w:proofErr w:type="gramStart"/>
      <w:r w:rsidRPr="000B23F6">
        <w:t>31</w:t>
      </w:r>
      <w:r w:rsidR="001C3503">
        <w:t xml:space="preserve"> </w:t>
      </w:r>
      <w:r w:rsidR="00B95A7D">
        <w:t xml:space="preserve"> </w:t>
      </w:r>
      <w:r w:rsidR="00D4231C">
        <w:t xml:space="preserve"> </w:t>
      </w:r>
      <w:r w:rsidR="00B95A7D">
        <w:t>Bu</w:t>
      </w:r>
      <w:proofErr w:type="gramEnd"/>
      <w:r w:rsidR="00B95A7D">
        <w:t xml:space="preserve"> maddeler işaretlendiğinde aşağıdaki şekilde </w:t>
      </w:r>
      <w:r w:rsidR="00D615C1">
        <w:t xml:space="preserve">tersten </w:t>
      </w:r>
      <w:r w:rsidR="00B95A7D">
        <w:t>puanlanacaktır.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8"/>
        <w:gridCol w:w="1998"/>
      </w:tblGrid>
      <w:tr w:rsidR="00B95A7D" w:rsidTr="00B95A7D">
        <w:trPr>
          <w:trHeight w:val="262"/>
        </w:trPr>
        <w:tc>
          <w:tcPr>
            <w:tcW w:w="1998" w:type="dxa"/>
          </w:tcPr>
          <w:p w:rsidR="00B95A7D" w:rsidRDefault="00B95A7D" w:rsidP="000B23F6">
            <w:r>
              <w:t>4 işaretlenmişse</w:t>
            </w:r>
          </w:p>
        </w:tc>
        <w:tc>
          <w:tcPr>
            <w:tcW w:w="1998" w:type="dxa"/>
          </w:tcPr>
          <w:p w:rsidR="00B95A7D" w:rsidRDefault="00B95A7D" w:rsidP="000B23F6">
            <w:r>
              <w:t>1 puan</w:t>
            </w:r>
          </w:p>
        </w:tc>
      </w:tr>
      <w:tr w:rsidR="00B95A7D" w:rsidTr="00B95A7D">
        <w:trPr>
          <w:trHeight w:val="262"/>
        </w:trPr>
        <w:tc>
          <w:tcPr>
            <w:tcW w:w="1998" w:type="dxa"/>
          </w:tcPr>
          <w:p w:rsidR="00B95A7D" w:rsidRDefault="00B95A7D" w:rsidP="000B23F6">
            <w:r>
              <w:t>3 işaretlenmişse</w:t>
            </w:r>
          </w:p>
        </w:tc>
        <w:tc>
          <w:tcPr>
            <w:tcW w:w="1998" w:type="dxa"/>
          </w:tcPr>
          <w:p w:rsidR="00B95A7D" w:rsidRDefault="00B95A7D" w:rsidP="000B23F6">
            <w:r>
              <w:t>2 puan</w:t>
            </w:r>
          </w:p>
        </w:tc>
      </w:tr>
      <w:tr w:rsidR="00B95A7D" w:rsidTr="00B95A7D">
        <w:trPr>
          <w:trHeight w:val="248"/>
        </w:trPr>
        <w:tc>
          <w:tcPr>
            <w:tcW w:w="1998" w:type="dxa"/>
          </w:tcPr>
          <w:p w:rsidR="00B95A7D" w:rsidRDefault="00B95A7D" w:rsidP="000B23F6">
            <w:r>
              <w:t>2 işaretlenmişse</w:t>
            </w:r>
          </w:p>
        </w:tc>
        <w:tc>
          <w:tcPr>
            <w:tcW w:w="1998" w:type="dxa"/>
          </w:tcPr>
          <w:p w:rsidR="00B95A7D" w:rsidRDefault="00B95A7D" w:rsidP="000B23F6">
            <w:r>
              <w:t>3 puan</w:t>
            </w:r>
          </w:p>
        </w:tc>
      </w:tr>
      <w:tr w:rsidR="00B95A7D" w:rsidTr="00B95A7D">
        <w:trPr>
          <w:trHeight w:val="262"/>
        </w:trPr>
        <w:tc>
          <w:tcPr>
            <w:tcW w:w="1998" w:type="dxa"/>
          </w:tcPr>
          <w:p w:rsidR="00B95A7D" w:rsidRDefault="00B95A7D" w:rsidP="000B23F6">
            <w:r>
              <w:t>1 işaretlenmişse</w:t>
            </w:r>
          </w:p>
        </w:tc>
        <w:tc>
          <w:tcPr>
            <w:tcW w:w="1998" w:type="dxa"/>
          </w:tcPr>
          <w:p w:rsidR="00B95A7D" w:rsidRDefault="00B95A7D" w:rsidP="000B23F6">
            <w:r>
              <w:t>4 puan</w:t>
            </w:r>
          </w:p>
        </w:tc>
      </w:tr>
    </w:tbl>
    <w:p w:rsidR="00B95A7D" w:rsidRPr="000B23F6" w:rsidRDefault="00B95A7D" w:rsidP="000B23F6">
      <w:bookmarkStart w:id="0" w:name="_GoBack"/>
      <w:bookmarkEnd w:id="0"/>
    </w:p>
    <w:p w:rsidR="000B23F6" w:rsidRPr="000B23F6" w:rsidRDefault="000B23F6" w:rsidP="000B23F6"/>
    <w:p w:rsidR="003F4482" w:rsidRPr="00326DEA" w:rsidRDefault="003F4482" w:rsidP="00326DEA"/>
    <w:sectPr w:rsidR="003F4482" w:rsidRPr="00326DEA" w:rsidSect="000B23F6">
      <w:pgSz w:w="16838" w:h="11906" w:orient="landscape"/>
      <w:pgMar w:top="426" w:right="709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FC5"/>
    <w:rsid w:val="00032B77"/>
    <w:rsid w:val="000B23F6"/>
    <w:rsid w:val="00134B59"/>
    <w:rsid w:val="00185A70"/>
    <w:rsid w:val="00194391"/>
    <w:rsid w:val="001C3503"/>
    <w:rsid w:val="00326DEA"/>
    <w:rsid w:val="00366086"/>
    <w:rsid w:val="003F4482"/>
    <w:rsid w:val="00496DB7"/>
    <w:rsid w:val="004C4ADE"/>
    <w:rsid w:val="00532BF3"/>
    <w:rsid w:val="005A3D4B"/>
    <w:rsid w:val="005B0182"/>
    <w:rsid w:val="005D6D31"/>
    <w:rsid w:val="007F0986"/>
    <w:rsid w:val="00871E14"/>
    <w:rsid w:val="00A041C1"/>
    <w:rsid w:val="00A344A7"/>
    <w:rsid w:val="00B95A7D"/>
    <w:rsid w:val="00BB2159"/>
    <w:rsid w:val="00BD1FC5"/>
    <w:rsid w:val="00D4231C"/>
    <w:rsid w:val="00D615C1"/>
    <w:rsid w:val="00DD107E"/>
    <w:rsid w:val="00E91B79"/>
    <w:rsid w:val="00F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31</cp:revision>
  <dcterms:created xsi:type="dcterms:W3CDTF">2020-02-03T06:46:00Z</dcterms:created>
  <dcterms:modified xsi:type="dcterms:W3CDTF">2020-02-03T07:14:00Z</dcterms:modified>
</cp:coreProperties>
</file>